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основного общего образования по ФГОС и ФОП</w:t>
        <w:br/>
        <w:t>при шестидневной учебной неделе</w:t>
      </w:r>
      <w:r/>
      <w:r>
        <w:rPr>
          <w:rFonts w:hAnsi="Times New Roman" w:cs="Times New Roman"/>
          <w:b/>
          <w:bCs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№ 5 федерального учебного плана Федеральной образовательной программы основного общего образования,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18.05.2023 № 370</w:t>
      </w:r>
      <w:r>
        <w:rPr>
          <w:rFonts w:hAnsi="Times New Roman" w:cs="Times New Roman"/>
          <w:color w:val="000000"/>
          <w:sz w:val="24"/>
          <w:szCs w:val="24"/>
        </w:rPr>
        <w:t xml:space="preserve">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09.10.2024 № 704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ООО до 01.09.2026.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 xml:space="preserve"> установлен режим шестидневной учебной недели. Образовательная недельная нагрузка равномерно распределена в течение учебной недели и соответствует требованиям санитарных норм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отведенных на освоение обучающимися учебных предметов, курсов,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5-х классах – 32 часа в неделю;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6-х классах – 33 часа в неделю;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7-х классах – 35 часов в неделю;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8–9-х классах – 36 часов 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Общее количество часов учебных занятий за пять лет составляет </w:t>
      </w:r>
      <w:r>
        <w:rPr>
          <w:rFonts w:hAnsi="Times New Roman" w:cs="Times New Roman"/>
          <w:color w:val="000000"/>
          <w:sz w:val="24"/>
          <w:szCs w:val="24"/>
        </w:rPr>
        <w:t>5848 </w:t>
      </w:r>
      <w:r>
        <w:rPr>
          <w:rFonts w:hAnsi="Times New Roman" w:cs="Times New Roman"/>
          <w:color w:val="000000"/>
          <w:sz w:val="24"/>
          <w:szCs w:val="24"/>
        </w:rPr>
        <w:t>часов.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в МБОУ «Средняя школа № 1» ведется на русском языке. Учебный план обеспечивает преподавание и изучение учебных предметов «Родной (мокшанский) язык» и «Родная (мордовская) литература» в соответствии с возможностями МБОУ «Средняя школа № 1» и запросами обучающихся и их родителей (законных представителей), которые зафиксированы в заявлениях. На учебные предметы «Родной (мокшанский) язык» и «Родная (мордовская) литература» в учебном плане отводится по 1 часу в неделю с 5-го по 9-й класс.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обеспечивает преподавание и изучение предмета «Второй иностранный язык (французский)» на основании </w:t>
      </w:r>
      <w:r>
        <w:rPr>
          <w:rFonts w:hAnsi="Times New Roman" w:cs="Times New Roman"/>
          <w:color w:val="000000"/>
          <w:sz w:val="24"/>
          <w:szCs w:val="24"/>
        </w:rPr>
        <w:t>заявлений родителей (законных представителей) несовершеннолетних обучающихся</w:t>
      </w:r>
      <w:r>
        <w:rPr>
          <w:rFonts w:hAnsi="Times New Roman" w:cs="Times New Roman"/>
          <w:color w:val="000000"/>
          <w:sz w:val="24"/>
          <w:szCs w:val="24"/>
        </w:rPr>
        <w:t>. Учебный предмет представлен в объеме 1 часа в неделю в 5–9-х классах. С целью достижения планируемых результатов изучение предмета дополнено курсом «Учимся говорить по-французски» в рамках формируемой части учебного плана.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предмет «История» включает в себя учебные курсы «История России», «Всеобщая история» и «История нашего края», на которые суммарно отводится по 3 часа в неделю в 6–8-х классах. В 9-х классах на учебный предмет «История» отводится по 2 часа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предмет «Обществознание» в 6-8-х классах не изучается. В 2026/27 учебном году учебный предмет «Обществознание» изучают обучающиеся 9-х классов по 1 часу 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 xml:space="preserve"> на увеличение учебных часов, отводимых на изучение учебного предмета «Физическая культура». В 6-9-х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</w:t>
      </w:r>
      <w:r>
        <w:rPr>
          <w:rFonts w:hAnsi="Times New Roman" w:cs="Times New Roman"/>
          <w:color w:val="000000"/>
          <w:sz w:val="24"/>
          <w:szCs w:val="24"/>
        </w:rPr>
        <w:t xml:space="preserve">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</w:t>
      </w:r>
      <w:r>
        <w:rPr>
          <w:rFonts w:hAnsi="Times New Roman" w:cs="Times New Roman"/>
          <w:color w:val="000000"/>
          <w:sz w:val="24"/>
          <w:szCs w:val="24"/>
        </w:rPr>
        <w:t>ает продолжительности выполнения 2 часа - для 5 класса, 2,5 часа - для 6-8 классов, 3,5 часа - для 9-го класса</w:t>
      </w:r>
      <w:r>
        <w:rPr>
          <w:rFonts w:hAnsi="Times New Roman" w:cs="Times New Roman"/>
          <w:color w:val="000000"/>
          <w:sz w:val="24"/>
          <w:szCs w:val="24"/>
        </w:rPr>
        <w:t>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основного общего образования на 2026/27 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8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90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1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 промежуточной аттестации</w:t>
            </w:r>
          </w:p>
        </w:tc>
      </w:tr>
      <w:tr>
        <w:trPr>
          <w:trHeight w:val="0"/>
        </w:trPr>
        <w:tc>
          <w:tcPr>
            <w:tcW w:w="180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 класс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 класс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VIII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IX класс</w:t>
            </w:r>
          </w:p>
        </w:tc>
        <w:tc>
          <w:tcPr>
            <w:tcW w:w="902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Родной (мокшанский) язык 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(мордовская) литература</w:t>
            </w:r>
          </w:p>
        </w:tc>
        <w:tc>
          <w:tcPr>
            <w:tcW w:w="63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иностранный язык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французский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 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br/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Духовно-нравственная культура России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>
        <w:trPr>
          <w:trHeight w:val="0"/>
        </w:trPr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Сдача нормативов, тест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предметы, курсы, модули по выбору: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Учимся говорить по-французски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Групповой проект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Модули по видам спорта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в неделю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 (при шестидневной неделе) в соответствии с действующими санитарными правилами и нормами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недели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учебных часов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4760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внеурочной деятельности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Педагогическое наблюдение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– мои горизонты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Педагогическое наблюдение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 диагностическая работа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грамотность: учимся для жизни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программирования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r>
        <w:rPr>
          <w:rFonts w:ascii="Times New Roman" w:hAnsi="Times New Roman"/>
          <w:i/>
          <w:sz w:val="24"/>
        </w:rPr>
        <w:t>Учебный предмет «Духовно-нравственная культура России» вводится с 01.09.2026 для обучающихся, начинающих освоение программы основного общего образования. Для обучающихся, начавших освоение программы до 01.09.2026, применяются переходные положения приказов Минпросвещения России от 08.10.2025 № 729 и от 10.11.2025 № 808, и указанный учебный предмет не изучается.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d65a9ac5f9504b1a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